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2C15A" w14:textId="49C4B416" w:rsidR="003C7764" w:rsidRDefault="003C7764" w:rsidP="00877D5A">
      <w:pPr>
        <w:jc w:val="center"/>
        <w:rPr>
          <w:b/>
          <w:bCs/>
          <w:sz w:val="32"/>
          <w:szCs w:val="32"/>
        </w:rPr>
      </w:pPr>
      <w:r w:rsidRPr="00877D5A">
        <w:rPr>
          <w:b/>
          <w:bCs/>
          <w:sz w:val="32"/>
          <w:szCs w:val="32"/>
        </w:rPr>
        <w:t>WORKFLOW</w:t>
      </w:r>
    </w:p>
    <w:p w14:paraId="1A3D7E72" w14:textId="77777777" w:rsidR="00877D5A" w:rsidRPr="00877D5A" w:rsidRDefault="00877D5A" w:rsidP="00877D5A">
      <w:pPr>
        <w:jc w:val="center"/>
        <w:rPr>
          <w:b/>
          <w:bCs/>
          <w:sz w:val="32"/>
          <w:szCs w:val="32"/>
        </w:rPr>
      </w:pPr>
    </w:p>
    <w:p w14:paraId="122329B2" w14:textId="3D43A942" w:rsidR="00F843FA" w:rsidRDefault="00585FF5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C20366">
        <w:rPr>
          <w:sz w:val="32"/>
          <w:szCs w:val="32"/>
        </w:rPr>
        <w:t>In the</w:t>
      </w:r>
      <w:r w:rsidR="001C45BD">
        <w:rPr>
          <w:sz w:val="32"/>
          <w:szCs w:val="32"/>
        </w:rPr>
        <w:t xml:space="preserve"> </w:t>
      </w:r>
      <w:proofErr w:type="spellStart"/>
      <w:r w:rsidR="001C45BD">
        <w:rPr>
          <w:sz w:val="32"/>
          <w:szCs w:val="32"/>
        </w:rPr>
        <w:t>style.scss</w:t>
      </w:r>
      <w:proofErr w:type="spellEnd"/>
      <w:r w:rsidR="00C20366">
        <w:rPr>
          <w:sz w:val="32"/>
          <w:szCs w:val="32"/>
        </w:rPr>
        <w:t xml:space="preserve"> file, we used variables to change</w:t>
      </w:r>
      <w:r w:rsidR="00C07E24">
        <w:rPr>
          <w:sz w:val="32"/>
          <w:szCs w:val="32"/>
        </w:rPr>
        <w:t xml:space="preserve"> the menu’s text color from </w:t>
      </w:r>
      <w:r w:rsidR="007053F1">
        <w:rPr>
          <w:sz w:val="32"/>
          <w:szCs w:val="32"/>
        </w:rPr>
        <w:t xml:space="preserve">white to yellow </w:t>
      </w:r>
      <w:r w:rsidR="002014CA">
        <w:rPr>
          <w:sz w:val="32"/>
          <w:szCs w:val="32"/>
        </w:rPr>
        <w:t>and change the menu’s</w:t>
      </w:r>
      <w:r w:rsidR="002A4E04">
        <w:rPr>
          <w:sz w:val="32"/>
          <w:szCs w:val="32"/>
        </w:rPr>
        <w:t xml:space="preserve"> text hover color from yellow to white</w:t>
      </w:r>
      <w:r>
        <w:rPr>
          <w:sz w:val="32"/>
          <w:szCs w:val="32"/>
        </w:rPr>
        <w:t xml:space="preserve"> </w:t>
      </w:r>
      <w:r w:rsidR="007053F1">
        <w:rPr>
          <w:sz w:val="32"/>
          <w:szCs w:val="32"/>
        </w:rPr>
        <w:t>as shown in the screenshot below</w:t>
      </w:r>
      <w:r w:rsidR="00877D5A">
        <w:rPr>
          <w:sz w:val="32"/>
          <w:szCs w:val="32"/>
        </w:rPr>
        <w:t>.</w:t>
      </w:r>
    </w:p>
    <w:p w14:paraId="2A8B4057" w14:textId="3B3000E7" w:rsidR="00585FF5" w:rsidRDefault="00585FF5">
      <w:pPr>
        <w:rPr>
          <w:sz w:val="32"/>
          <w:szCs w:val="32"/>
        </w:rPr>
      </w:pPr>
    </w:p>
    <w:p w14:paraId="25224769" w14:textId="69DEA698" w:rsidR="00EB2CD6" w:rsidRDefault="00585FF5" w:rsidP="79795D77">
      <w:r>
        <w:rPr>
          <w:noProof/>
        </w:rPr>
        <w:drawing>
          <wp:inline distT="0" distB="0" distL="0" distR="0" wp14:anchorId="388047BD" wp14:editId="3749D9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372C37">
        <w:rPr>
          <w:noProof/>
        </w:rPr>
        <w:drawing>
          <wp:inline distT="0" distB="0" distL="0" distR="0" wp14:anchorId="49113D18" wp14:editId="0A40794F">
            <wp:extent cx="4572000" cy="2571750"/>
            <wp:effectExtent l="0" t="0" r="0" b="0"/>
            <wp:docPr id="1739260609" name="Picture 173926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DF5A" w14:textId="5845340C" w:rsidR="79795D77" w:rsidRDefault="79795D77" w:rsidP="79795D77"/>
    <w:p w14:paraId="20106BDA" w14:textId="7CE79489" w:rsidR="00EB2CD6" w:rsidRDefault="006043EF">
      <w:pPr>
        <w:rPr>
          <w:sz w:val="32"/>
          <w:szCs w:val="32"/>
        </w:rPr>
      </w:pPr>
      <w:r>
        <w:rPr>
          <w:sz w:val="32"/>
          <w:szCs w:val="32"/>
        </w:rPr>
        <w:t xml:space="preserve">STEP 2: The variable </w:t>
      </w:r>
      <w:r w:rsidR="00C756A0">
        <w:rPr>
          <w:sz w:val="32"/>
          <w:szCs w:val="32"/>
        </w:rPr>
        <w:t>$</w:t>
      </w:r>
      <w:proofErr w:type="spellStart"/>
      <w:r w:rsidR="00C756A0">
        <w:rPr>
          <w:sz w:val="32"/>
          <w:szCs w:val="32"/>
        </w:rPr>
        <w:t>buttonBackground</w:t>
      </w:r>
      <w:proofErr w:type="spellEnd"/>
      <w:r w:rsidR="00C756A0">
        <w:rPr>
          <w:sz w:val="32"/>
          <w:szCs w:val="32"/>
        </w:rPr>
        <w:t xml:space="preserve"> color was used to change all the button</w:t>
      </w:r>
      <w:r w:rsidR="008B5A7C">
        <w:rPr>
          <w:sz w:val="32"/>
          <w:szCs w:val="32"/>
        </w:rPr>
        <w:t>’</w:t>
      </w:r>
      <w:r w:rsidR="00C756A0">
        <w:rPr>
          <w:sz w:val="32"/>
          <w:szCs w:val="32"/>
        </w:rPr>
        <w:t xml:space="preserve">s </w:t>
      </w:r>
      <w:r w:rsidR="008B5A7C">
        <w:rPr>
          <w:sz w:val="32"/>
          <w:szCs w:val="32"/>
        </w:rPr>
        <w:t xml:space="preserve">background </w:t>
      </w:r>
      <w:r w:rsidR="00C756A0">
        <w:rPr>
          <w:sz w:val="32"/>
          <w:szCs w:val="32"/>
        </w:rPr>
        <w:t>of the</w:t>
      </w:r>
      <w:r w:rsidR="008B5A7C">
        <w:rPr>
          <w:sz w:val="32"/>
          <w:szCs w:val="32"/>
        </w:rPr>
        <w:t xml:space="preserve"> index.html web page to red.</w:t>
      </w:r>
      <w:r w:rsidR="000663A6">
        <w:rPr>
          <w:sz w:val="32"/>
          <w:szCs w:val="32"/>
        </w:rPr>
        <w:t xml:space="preserve"> The screenshot</w:t>
      </w:r>
      <w:r w:rsidR="00A85DED">
        <w:rPr>
          <w:sz w:val="32"/>
          <w:szCs w:val="32"/>
        </w:rPr>
        <w:t>s of the before and after effect are shown below.</w:t>
      </w:r>
    </w:p>
    <w:p w14:paraId="5B3A527D" w14:textId="677B7606" w:rsidR="006E05F0" w:rsidRDefault="006E05F0">
      <w:pPr>
        <w:rPr>
          <w:sz w:val="32"/>
          <w:szCs w:val="32"/>
        </w:rPr>
      </w:pPr>
    </w:p>
    <w:p w14:paraId="066BC49C" w14:textId="279807BC" w:rsidR="006E05F0" w:rsidRDefault="006E05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7596D0" wp14:editId="6C0D2446">
            <wp:extent cx="5943600" cy="3343275"/>
            <wp:effectExtent l="0" t="0" r="0" b="9525"/>
            <wp:docPr id="2" name="Picture 2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electronics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714B" w14:textId="4003F420" w:rsidR="00D55550" w:rsidRDefault="00746EF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B2510D" wp14:editId="16B019CE">
            <wp:extent cx="5943600" cy="33432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4EB5" w14:textId="4A0D62D9" w:rsidR="00960DA9" w:rsidRDefault="00960DA9">
      <w:pPr>
        <w:rPr>
          <w:sz w:val="32"/>
          <w:szCs w:val="32"/>
        </w:rPr>
      </w:pPr>
    </w:p>
    <w:p w14:paraId="7E960AA6" w14:textId="35919474" w:rsidR="00960DA9" w:rsidRDefault="00B66EA7">
      <w:pPr>
        <w:rPr>
          <w:sz w:val="32"/>
          <w:szCs w:val="32"/>
        </w:rPr>
      </w:pPr>
      <w:r>
        <w:rPr>
          <w:sz w:val="32"/>
          <w:szCs w:val="32"/>
        </w:rPr>
        <w:t xml:space="preserve">STEP 3: A dashed border was </w:t>
      </w:r>
      <w:r w:rsidR="00694FFF">
        <w:rPr>
          <w:sz w:val="32"/>
          <w:szCs w:val="32"/>
        </w:rPr>
        <w:t>applied to the contac</w:t>
      </w:r>
      <w:r w:rsidR="00E742FF">
        <w:rPr>
          <w:sz w:val="32"/>
          <w:szCs w:val="32"/>
        </w:rPr>
        <w:t xml:space="preserve">t us form in the </w:t>
      </w:r>
      <w:proofErr w:type="spellStart"/>
      <w:r w:rsidR="00E742FF">
        <w:rPr>
          <w:sz w:val="32"/>
          <w:szCs w:val="32"/>
        </w:rPr>
        <w:t>contactus.scss</w:t>
      </w:r>
      <w:proofErr w:type="spellEnd"/>
      <w:r w:rsidR="00E742FF">
        <w:rPr>
          <w:sz w:val="32"/>
          <w:szCs w:val="32"/>
        </w:rPr>
        <w:t xml:space="preserve"> file </w:t>
      </w:r>
      <w:r w:rsidR="008460D7">
        <w:rPr>
          <w:sz w:val="32"/>
          <w:szCs w:val="32"/>
        </w:rPr>
        <w:t xml:space="preserve">as shown in the screenshots below for the before and after </w:t>
      </w:r>
      <w:r w:rsidR="00861A11">
        <w:rPr>
          <w:sz w:val="32"/>
          <w:szCs w:val="32"/>
        </w:rPr>
        <w:t>effect.</w:t>
      </w:r>
    </w:p>
    <w:p w14:paraId="2CF8E5C2" w14:textId="604390EE" w:rsidR="008746A0" w:rsidRDefault="00111F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BE5FC8" wp14:editId="74F67F9F">
            <wp:extent cx="5943600" cy="3343275"/>
            <wp:effectExtent l="0" t="0" r="0" b="9525"/>
            <wp:docPr id="6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8E79" w14:textId="6D02F81D" w:rsidR="00385592" w:rsidRDefault="0038559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FEC721" wp14:editId="35D971A0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6161" w14:textId="51A58EFE" w:rsidR="007D5A5A" w:rsidRDefault="007D5A5A">
      <w:pPr>
        <w:rPr>
          <w:sz w:val="32"/>
          <w:szCs w:val="32"/>
        </w:rPr>
      </w:pPr>
    </w:p>
    <w:p w14:paraId="18C305C0" w14:textId="77777777" w:rsidR="00F0117C" w:rsidRDefault="00F0117C">
      <w:pPr>
        <w:rPr>
          <w:sz w:val="32"/>
          <w:szCs w:val="32"/>
        </w:rPr>
      </w:pPr>
    </w:p>
    <w:p w14:paraId="48B87B8F" w14:textId="77777777" w:rsidR="00F0117C" w:rsidRDefault="00F0117C">
      <w:pPr>
        <w:rPr>
          <w:sz w:val="32"/>
          <w:szCs w:val="32"/>
        </w:rPr>
      </w:pPr>
    </w:p>
    <w:p w14:paraId="0F37A895" w14:textId="4C08B8E6" w:rsidR="007D5A5A" w:rsidRDefault="007D5A5A">
      <w:pPr>
        <w:rPr>
          <w:sz w:val="32"/>
          <w:szCs w:val="32"/>
        </w:rPr>
      </w:pPr>
      <w:r>
        <w:rPr>
          <w:sz w:val="32"/>
          <w:szCs w:val="32"/>
        </w:rPr>
        <w:t xml:space="preserve">STEP 4: </w:t>
      </w:r>
      <w:r w:rsidR="0065389F">
        <w:rPr>
          <w:sz w:val="32"/>
          <w:szCs w:val="32"/>
        </w:rPr>
        <w:t xml:space="preserve">The navigation bar was </w:t>
      </w:r>
      <w:r w:rsidR="00957479">
        <w:rPr>
          <w:sz w:val="32"/>
          <w:szCs w:val="32"/>
        </w:rPr>
        <w:t xml:space="preserve">fixed through jQuery and the lightbox images </w:t>
      </w:r>
      <w:r w:rsidR="00B05C5D">
        <w:rPr>
          <w:sz w:val="32"/>
          <w:szCs w:val="32"/>
        </w:rPr>
        <w:t>and videos(gallery) are displayed as slideshows</w:t>
      </w:r>
      <w:r w:rsidR="0048634D">
        <w:rPr>
          <w:sz w:val="32"/>
          <w:szCs w:val="32"/>
        </w:rPr>
        <w:t xml:space="preserve"> and the user can close the slideshow by using the close button</w:t>
      </w:r>
      <w:r w:rsidR="00F01DE5">
        <w:rPr>
          <w:sz w:val="32"/>
          <w:szCs w:val="32"/>
        </w:rPr>
        <w:t xml:space="preserve"> or by clicking anywhere outside the slideshow part</w:t>
      </w:r>
      <w:r w:rsidR="00F0117C">
        <w:rPr>
          <w:sz w:val="32"/>
          <w:szCs w:val="32"/>
        </w:rPr>
        <w:t>.</w:t>
      </w:r>
    </w:p>
    <w:p w14:paraId="05AA39CF" w14:textId="6659A7C2" w:rsidR="00F64787" w:rsidRDefault="00F6478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9FFAF7" wp14:editId="40D6C20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AEFF" w14:textId="5B97273B" w:rsidR="00CE6B70" w:rsidRDefault="00CE6B70">
      <w:pPr>
        <w:rPr>
          <w:sz w:val="32"/>
          <w:szCs w:val="32"/>
        </w:rPr>
      </w:pPr>
    </w:p>
    <w:p w14:paraId="50C8DDEC" w14:textId="2F7EBB48" w:rsidR="00CE6B70" w:rsidRPr="005968D7" w:rsidRDefault="00CE6B70">
      <w:pPr>
        <w:rPr>
          <w:sz w:val="32"/>
          <w:szCs w:val="32"/>
        </w:rPr>
      </w:pPr>
      <w:r>
        <w:rPr>
          <w:sz w:val="32"/>
          <w:szCs w:val="32"/>
        </w:rPr>
        <w:t>S</w:t>
      </w:r>
      <w:r w:rsidR="0001227B">
        <w:rPr>
          <w:sz w:val="32"/>
          <w:szCs w:val="32"/>
        </w:rPr>
        <w:t xml:space="preserve">TEP 4: User account was created on </w:t>
      </w:r>
      <w:proofErr w:type="spellStart"/>
      <w:proofErr w:type="gramStart"/>
      <w:r w:rsidR="0001227B">
        <w:rPr>
          <w:sz w:val="32"/>
          <w:szCs w:val="32"/>
        </w:rPr>
        <w:t>Github</w:t>
      </w:r>
      <w:proofErr w:type="spellEnd"/>
      <w:proofErr w:type="gramEnd"/>
      <w:r w:rsidR="00A00B3A">
        <w:rPr>
          <w:sz w:val="32"/>
          <w:szCs w:val="32"/>
        </w:rPr>
        <w:t xml:space="preserve"> and all work was placed in a repository with the name </w:t>
      </w:r>
      <w:r w:rsidR="00345E39" w:rsidRPr="00345E39">
        <w:rPr>
          <w:rFonts w:eastAsia="Times New Roman" w:cstheme="minorHAnsi"/>
          <w:color w:val="242424"/>
          <w:sz w:val="28"/>
          <w:szCs w:val="28"/>
          <w:lang w:eastAsia="en-CA"/>
        </w:rPr>
        <w:t>“</w:t>
      </w:r>
      <w:r w:rsidR="00345E39" w:rsidRPr="00345E39">
        <w:rPr>
          <w:rFonts w:eastAsia="Times New Roman" w:cstheme="minorHAnsi"/>
          <w:b/>
          <w:bCs/>
          <w:color w:val="242424"/>
          <w:sz w:val="28"/>
          <w:szCs w:val="28"/>
          <w:lang w:eastAsia="en-CA"/>
        </w:rPr>
        <w:t>Final_Project_COMP10259</w:t>
      </w:r>
      <w:r w:rsidR="00345E39">
        <w:rPr>
          <w:rFonts w:eastAsia="Times New Roman" w:cstheme="minorHAnsi"/>
          <w:b/>
          <w:bCs/>
          <w:color w:val="242424"/>
          <w:sz w:val="28"/>
          <w:szCs w:val="28"/>
          <w:lang w:eastAsia="en-CA"/>
        </w:rPr>
        <w:t>”.</w:t>
      </w:r>
    </w:p>
    <w:sectPr w:rsidR="00CE6B70" w:rsidRPr="005968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C8C"/>
    <w:rsid w:val="0001227B"/>
    <w:rsid w:val="000663A6"/>
    <w:rsid w:val="00111F6D"/>
    <w:rsid w:val="001C45BD"/>
    <w:rsid w:val="002014CA"/>
    <w:rsid w:val="002A4E04"/>
    <w:rsid w:val="00345E39"/>
    <w:rsid w:val="00385592"/>
    <w:rsid w:val="003C7764"/>
    <w:rsid w:val="0048634D"/>
    <w:rsid w:val="00585FF5"/>
    <w:rsid w:val="005968D7"/>
    <w:rsid w:val="006043EF"/>
    <w:rsid w:val="0065389F"/>
    <w:rsid w:val="00694FFF"/>
    <w:rsid w:val="006E05F0"/>
    <w:rsid w:val="006E6238"/>
    <w:rsid w:val="007053F1"/>
    <w:rsid w:val="00746EF1"/>
    <w:rsid w:val="007D2C8C"/>
    <w:rsid w:val="007D5A5A"/>
    <w:rsid w:val="008460D7"/>
    <w:rsid w:val="00861A11"/>
    <w:rsid w:val="008746A0"/>
    <w:rsid w:val="00877D5A"/>
    <w:rsid w:val="008B5A7C"/>
    <w:rsid w:val="00957479"/>
    <w:rsid w:val="00960DA9"/>
    <w:rsid w:val="00982F61"/>
    <w:rsid w:val="009B7F28"/>
    <w:rsid w:val="00A00B3A"/>
    <w:rsid w:val="00A85DED"/>
    <w:rsid w:val="00B0251D"/>
    <w:rsid w:val="00B05C5D"/>
    <w:rsid w:val="00B66EA7"/>
    <w:rsid w:val="00C07E24"/>
    <w:rsid w:val="00C20366"/>
    <w:rsid w:val="00C756A0"/>
    <w:rsid w:val="00CE6B70"/>
    <w:rsid w:val="00D55550"/>
    <w:rsid w:val="00E742FF"/>
    <w:rsid w:val="00EB2CD6"/>
    <w:rsid w:val="00F0117C"/>
    <w:rsid w:val="00F01DE5"/>
    <w:rsid w:val="00F56810"/>
    <w:rsid w:val="00F64787"/>
    <w:rsid w:val="00F843FA"/>
    <w:rsid w:val="65372C37"/>
    <w:rsid w:val="7979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2AB3F"/>
  <w15:chartTrackingRefBased/>
  <w15:docId w15:val="{C0D13FFB-C5DB-4380-8476-B2B78F40A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139</Words>
  <Characters>796</Characters>
  <Application>Microsoft Office Word</Application>
  <DocSecurity>0</DocSecurity>
  <Lines>6</Lines>
  <Paragraphs>1</Paragraphs>
  <ScaleCrop>false</ScaleCrop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Ogba Olori</dc:creator>
  <cp:keywords/>
  <dc:description/>
  <cp:lastModifiedBy>Ogba Olori</cp:lastModifiedBy>
  <cp:revision>2</cp:revision>
  <dcterms:created xsi:type="dcterms:W3CDTF">2022-12-12T02:51:00Z</dcterms:created>
  <dcterms:modified xsi:type="dcterms:W3CDTF">2022-12-12T02:51:00Z</dcterms:modified>
</cp:coreProperties>
</file>